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03C7F">
        <w:rPr>
          <w:rFonts w:ascii="Arial" w:hAnsi="Arial" w:cs="Arial"/>
          <w:b/>
        </w:rPr>
        <w:t>Form 14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03C7F">
        <w:rPr>
          <w:rFonts w:ascii="Arial" w:hAnsi="Arial" w:cs="Arial"/>
          <w:b/>
        </w:rPr>
        <w:t>Application for variation or cancellation of conditions of licence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003C7F">
        <w:rPr>
          <w:rFonts w:ascii="Arial" w:hAnsi="Arial" w:cs="Arial"/>
          <w:i/>
          <w:iCs/>
        </w:rPr>
        <w:t>Sections 280 and 283, Sale and Supply of Alcohol Act 2012</w:t>
      </w:r>
    </w:p>
    <w:p w:rsid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  <w:b/>
          <w:bCs/>
        </w:rPr>
        <w:t xml:space="preserve">To </w:t>
      </w:r>
      <w:r w:rsidRPr="00003C7F">
        <w:rPr>
          <w:rFonts w:ascii="Arial" w:hAnsi="Arial" w:cs="Arial"/>
        </w:rPr>
        <w:t>the Secretary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District Licensing Committee at [</w:t>
      </w:r>
      <w:r w:rsidRPr="00003C7F">
        <w:rPr>
          <w:rFonts w:ascii="Arial" w:hAnsi="Arial" w:cs="Arial"/>
          <w:i/>
          <w:iCs/>
        </w:rPr>
        <w:t>place</w:t>
      </w:r>
      <w:r w:rsidRPr="00003C7F">
        <w:rPr>
          <w:rFonts w:ascii="Arial" w:hAnsi="Arial" w:cs="Arial"/>
        </w:rPr>
        <w:t>]</w:t>
      </w:r>
    </w:p>
    <w:p w:rsid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Application for the variation or cancellation of the conditions of a</w:t>
      </w:r>
      <w:r>
        <w:rPr>
          <w:rFonts w:ascii="Arial" w:hAnsi="Arial" w:cs="Arial"/>
        </w:rPr>
        <w:t xml:space="preserve"> </w:t>
      </w:r>
      <w:r w:rsidRPr="00003C7F">
        <w:rPr>
          <w:rFonts w:ascii="Arial" w:hAnsi="Arial" w:cs="Arial"/>
        </w:rPr>
        <w:t>licence is made in accordance with the details set out below.</w:t>
      </w:r>
    </w:p>
    <w:p w:rsid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03C7F">
        <w:rPr>
          <w:rFonts w:ascii="Arial" w:hAnsi="Arial" w:cs="Arial"/>
          <w:b/>
          <w:bCs/>
        </w:rPr>
        <w:t>Details of licensee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Full legal name: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Postal address for service of documents: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Daytime contact name and telephone number:</w:t>
      </w:r>
    </w:p>
    <w:p w:rsid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03C7F">
        <w:rPr>
          <w:rFonts w:ascii="Arial" w:hAnsi="Arial" w:cs="Arial"/>
          <w:b/>
          <w:bCs/>
        </w:rPr>
        <w:t>Details of licence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Type of licence (</w:t>
      </w:r>
      <w:r w:rsidRPr="00003C7F">
        <w:rPr>
          <w:rFonts w:ascii="Arial" w:hAnsi="Arial" w:cs="Arial"/>
          <w:i/>
          <w:iCs/>
        </w:rPr>
        <w:t>tick appropriate box</w:t>
      </w:r>
      <w:r w:rsidRPr="00003C7F">
        <w:rPr>
          <w:rFonts w:ascii="Arial" w:hAnsi="Arial" w:cs="Arial"/>
        </w:rPr>
        <w:t>):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□ On-licence □ Off-licence □ Club licence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Number: [</w:t>
      </w:r>
      <w:r w:rsidRPr="00003C7F">
        <w:rPr>
          <w:rFonts w:ascii="Arial" w:hAnsi="Arial" w:cs="Arial"/>
          <w:i/>
          <w:iCs/>
        </w:rPr>
        <w:t>state</w:t>
      </w:r>
      <w:r w:rsidRPr="00003C7F">
        <w:rPr>
          <w:rFonts w:ascii="Arial" w:hAnsi="Arial" w:cs="Arial"/>
        </w:rPr>
        <w:t>]</w:t>
      </w:r>
    </w:p>
    <w:p w:rsid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03C7F">
        <w:rPr>
          <w:rFonts w:ascii="Arial" w:hAnsi="Arial" w:cs="Arial"/>
          <w:b/>
          <w:bCs/>
        </w:rPr>
        <w:t>Details of premises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(</w:t>
      </w:r>
      <w:r w:rsidRPr="00003C7F">
        <w:rPr>
          <w:rFonts w:ascii="Arial" w:hAnsi="Arial" w:cs="Arial"/>
          <w:i/>
          <w:iCs/>
        </w:rPr>
        <w:t>To be included only where the licence applies to any premises that are not a conveyance.</w:t>
      </w:r>
      <w:r w:rsidRPr="00003C7F">
        <w:rPr>
          <w:rFonts w:ascii="Arial" w:hAnsi="Arial" w:cs="Arial"/>
        </w:rPr>
        <w:t>)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Address: [</w:t>
      </w:r>
      <w:r w:rsidRPr="00003C7F">
        <w:rPr>
          <w:rFonts w:ascii="Arial" w:hAnsi="Arial" w:cs="Arial"/>
          <w:i/>
          <w:iCs/>
        </w:rPr>
        <w:t>state</w:t>
      </w:r>
      <w:r w:rsidRPr="00003C7F">
        <w:rPr>
          <w:rFonts w:ascii="Arial" w:hAnsi="Arial" w:cs="Arial"/>
        </w:rPr>
        <w:t>]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Trading or other name (if any): [</w:t>
      </w:r>
      <w:r w:rsidRPr="00003C7F">
        <w:rPr>
          <w:rFonts w:ascii="Arial" w:hAnsi="Arial" w:cs="Arial"/>
          <w:i/>
          <w:iCs/>
        </w:rPr>
        <w:t>state</w:t>
      </w:r>
      <w:r w:rsidRPr="00003C7F">
        <w:rPr>
          <w:rFonts w:ascii="Arial" w:hAnsi="Arial" w:cs="Arial"/>
        </w:rPr>
        <w:t>]</w:t>
      </w:r>
    </w:p>
    <w:p w:rsid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03C7F">
        <w:rPr>
          <w:rFonts w:ascii="Arial" w:hAnsi="Arial" w:cs="Arial"/>
          <w:b/>
          <w:bCs/>
        </w:rPr>
        <w:t>Details of conveyance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003C7F">
        <w:rPr>
          <w:rFonts w:ascii="Arial" w:hAnsi="Arial" w:cs="Arial"/>
        </w:rPr>
        <w:t>(</w:t>
      </w:r>
      <w:r w:rsidRPr="00003C7F">
        <w:rPr>
          <w:rFonts w:ascii="Arial" w:hAnsi="Arial" w:cs="Arial"/>
          <w:i/>
          <w:iCs/>
        </w:rPr>
        <w:t>To be included only where the licence applies to any conveyance.</w:t>
      </w:r>
      <w:r w:rsidRPr="00003C7F">
        <w:rPr>
          <w:rFonts w:ascii="Arial" w:hAnsi="Arial" w:cs="Arial"/>
        </w:rPr>
        <w:t>)</w:t>
      </w:r>
      <w:proofErr w:type="gramEnd"/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Type of conveyance: [</w:t>
      </w:r>
      <w:r w:rsidRPr="00003C7F">
        <w:rPr>
          <w:rFonts w:ascii="Arial" w:hAnsi="Arial" w:cs="Arial"/>
          <w:i/>
          <w:iCs/>
        </w:rPr>
        <w:t>state</w:t>
      </w:r>
      <w:r w:rsidRPr="00003C7F">
        <w:rPr>
          <w:rFonts w:ascii="Arial" w:hAnsi="Arial" w:cs="Arial"/>
        </w:rPr>
        <w:t>]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Address of home base (if any): [</w:t>
      </w:r>
      <w:r w:rsidRPr="00003C7F">
        <w:rPr>
          <w:rFonts w:ascii="Arial" w:hAnsi="Arial" w:cs="Arial"/>
          <w:i/>
          <w:iCs/>
        </w:rPr>
        <w:t>state</w:t>
      </w:r>
      <w:r w:rsidRPr="00003C7F">
        <w:rPr>
          <w:rFonts w:ascii="Arial" w:hAnsi="Arial" w:cs="Arial"/>
        </w:rPr>
        <w:t>]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Trading or other name (if any): [</w:t>
      </w:r>
      <w:r w:rsidRPr="00003C7F">
        <w:rPr>
          <w:rFonts w:ascii="Arial" w:hAnsi="Arial" w:cs="Arial"/>
          <w:i/>
          <w:iCs/>
        </w:rPr>
        <w:t>state</w:t>
      </w:r>
      <w:r w:rsidRPr="00003C7F">
        <w:rPr>
          <w:rFonts w:ascii="Arial" w:hAnsi="Arial" w:cs="Arial"/>
        </w:rPr>
        <w:t>]</w:t>
      </w:r>
    </w:p>
    <w:p w:rsid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03C7F">
        <w:rPr>
          <w:rFonts w:ascii="Arial" w:hAnsi="Arial" w:cs="Arial"/>
          <w:b/>
          <w:bCs/>
        </w:rPr>
        <w:t>Conditions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(</w:t>
      </w:r>
      <w:r w:rsidRPr="00003C7F">
        <w:rPr>
          <w:rFonts w:ascii="Arial" w:hAnsi="Arial" w:cs="Arial"/>
          <w:i/>
          <w:iCs/>
        </w:rPr>
        <w:t>To be filled in for each condition to which the application</w:t>
      </w:r>
      <w:r>
        <w:rPr>
          <w:rFonts w:ascii="Arial" w:hAnsi="Arial" w:cs="Arial"/>
          <w:i/>
          <w:iCs/>
        </w:rPr>
        <w:t xml:space="preserve"> </w:t>
      </w:r>
      <w:r w:rsidRPr="00003C7F">
        <w:rPr>
          <w:rFonts w:ascii="Arial" w:hAnsi="Arial" w:cs="Arial"/>
          <w:i/>
          <w:iCs/>
        </w:rPr>
        <w:t>relates</w:t>
      </w:r>
      <w:r w:rsidRPr="00003C7F">
        <w:rPr>
          <w:rFonts w:ascii="Arial" w:hAnsi="Arial" w:cs="Arial"/>
        </w:rPr>
        <w:t>)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Terms of condition at present: [</w:t>
      </w:r>
      <w:r w:rsidRPr="00003C7F">
        <w:rPr>
          <w:rFonts w:ascii="Arial" w:hAnsi="Arial" w:cs="Arial"/>
          <w:i/>
          <w:iCs/>
        </w:rPr>
        <w:t>state</w:t>
      </w:r>
      <w:r w:rsidRPr="00003C7F">
        <w:rPr>
          <w:rFonts w:ascii="Arial" w:hAnsi="Arial" w:cs="Arial"/>
        </w:rPr>
        <w:t>]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Action sought (</w:t>
      </w:r>
      <w:r w:rsidRPr="00003C7F">
        <w:rPr>
          <w:rFonts w:ascii="Arial" w:hAnsi="Arial" w:cs="Arial"/>
          <w:i/>
          <w:iCs/>
        </w:rPr>
        <w:t>tick appropriate box</w:t>
      </w:r>
      <w:r w:rsidRPr="00003C7F">
        <w:rPr>
          <w:rFonts w:ascii="Arial" w:hAnsi="Arial" w:cs="Arial"/>
        </w:rPr>
        <w:t>)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□ Variation □ Cancellation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If variation, in what respect does the applicant seek to vary the</w:t>
      </w:r>
      <w:r>
        <w:rPr>
          <w:rFonts w:ascii="Arial" w:hAnsi="Arial" w:cs="Arial"/>
        </w:rPr>
        <w:t xml:space="preserve"> </w:t>
      </w:r>
      <w:r w:rsidRPr="00003C7F">
        <w:rPr>
          <w:rFonts w:ascii="Arial" w:hAnsi="Arial" w:cs="Arial"/>
        </w:rPr>
        <w:t>condition? [</w:t>
      </w:r>
      <w:proofErr w:type="gramStart"/>
      <w:r w:rsidRPr="00003C7F">
        <w:rPr>
          <w:rFonts w:ascii="Arial" w:hAnsi="Arial" w:cs="Arial"/>
          <w:i/>
          <w:iCs/>
        </w:rPr>
        <w:t>state</w:t>
      </w:r>
      <w:proofErr w:type="gramEnd"/>
      <w:r w:rsidRPr="00003C7F">
        <w:rPr>
          <w:rFonts w:ascii="Arial" w:hAnsi="Arial" w:cs="Arial"/>
        </w:rPr>
        <w:t>]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• Full reasons for variation or cancellation: [</w:t>
      </w:r>
      <w:r w:rsidRPr="00003C7F">
        <w:rPr>
          <w:rFonts w:ascii="Arial" w:hAnsi="Arial" w:cs="Arial"/>
          <w:i/>
          <w:iCs/>
        </w:rPr>
        <w:t>state</w:t>
      </w:r>
      <w:r w:rsidRPr="00003C7F">
        <w:rPr>
          <w:rFonts w:ascii="Arial" w:hAnsi="Arial" w:cs="Arial"/>
        </w:rPr>
        <w:t>]</w:t>
      </w:r>
    </w:p>
    <w:p w:rsid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Dated at: [</w:t>
      </w:r>
      <w:r w:rsidRPr="00003C7F">
        <w:rPr>
          <w:rFonts w:ascii="Arial" w:hAnsi="Arial" w:cs="Arial"/>
          <w:i/>
          <w:iCs/>
        </w:rPr>
        <w:t>place</w:t>
      </w:r>
      <w:r w:rsidRPr="00003C7F">
        <w:rPr>
          <w:rFonts w:ascii="Arial" w:hAnsi="Arial" w:cs="Arial"/>
        </w:rPr>
        <w:t xml:space="preserve">, </w:t>
      </w:r>
      <w:r w:rsidRPr="00003C7F">
        <w:rPr>
          <w:rFonts w:ascii="Arial" w:hAnsi="Arial" w:cs="Arial"/>
          <w:i/>
          <w:iCs/>
        </w:rPr>
        <w:t>date</w:t>
      </w:r>
      <w:r w:rsidRPr="00003C7F">
        <w:rPr>
          <w:rFonts w:ascii="Arial" w:hAnsi="Arial" w:cs="Arial"/>
        </w:rPr>
        <w:t>]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>Signature of applicant:</w:t>
      </w:r>
    </w:p>
    <w:p w:rsid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03C7F">
        <w:rPr>
          <w:rFonts w:ascii="Arial" w:hAnsi="Arial" w:cs="Arial"/>
          <w:b/>
        </w:rPr>
        <w:t>Notes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3C7F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003C7F">
        <w:rPr>
          <w:rFonts w:ascii="Arial" w:hAnsi="Arial" w:cs="Arial"/>
        </w:rPr>
        <w:t>This application must be accompanied by the prescribed fee.</w:t>
      </w:r>
    </w:p>
    <w:p w:rsidR="00003C7F" w:rsidRPr="00003C7F" w:rsidRDefault="00003C7F" w:rsidP="00003C7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003C7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Pr="00003C7F">
        <w:rPr>
          <w:rFonts w:ascii="Arial" w:hAnsi="Arial" w:cs="Arial"/>
        </w:rPr>
        <w:t>Within 20 working days after filing this application with the</w:t>
      </w:r>
      <w:r>
        <w:rPr>
          <w:rFonts w:ascii="Arial" w:hAnsi="Arial" w:cs="Arial"/>
        </w:rPr>
        <w:t xml:space="preserve"> </w:t>
      </w:r>
      <w:r w:rsidRPr="00003C7F">
        <w:rPr>
          <w:rFonts w:ascii="Arial" w:hAnsi="Arial" w:cs="Arial"/>
        </w:rPr>
        <w:t>District Licensing Committee, the applicant must give public</w:t>
      </w:r>
      <w:r>
        <w:rPr>
          <w:rFonts w:ascii="Arial" w:hAnsi="Arial" w:cs="Arial"/>
        </w:rPr>
        <w:t xml:space="preserve"> </w:t>
      </w:r>
      <w:r w:rsidRPr="00003C7F">
        <w:rPr>
          <w:rFonts w:ascii="Arial" w:hAnsi="Arial" w:cs="Arial"/>
        </w:rPr>
        <w:t>notice of the application in form 7. The notice must be given</w:t>
      </w:r>
      <w:r>
        <w:rPr>
          <w:rFonts w:ascii="Arial" w:hAnsi="Arial" w:cs="Arial"/>
        </w:rPr>
        <w:t xml:space="preserve"> </w:t>
      </w:r>
      <w:r w:rsidRPr="00003C7F">
        <w:rPr>
          <w:rFonts w:ascii="Arial" w:hAnsi="Arial" w:cs="Arial"/>
        </w:rPr>
        <w:t>in compliance with regulation 37 or 38 of the Sale and Supply</w:t>
      </w:r>
      <w:r>
        <w:rPr>
          <w:rFonts w:ascii="Arial" w:hAnsi="Arial" w:cs="Arial"/>
        </w:rPr>
        <w:t xml:space="preserve"> </w:t>
      </w:r>
      <w:r w:rsidRPr="00003C7F">
        <w:rPr>
          <w:rFonts w:ascii="Arial" w:hAnsi="Arial" w:cs="Arial"/>
        </w:rPr>
        <w:t>Alcohol Regulations 2013 as if this application for variation</w:t>
      </w:r>
      <w:r>
        <w:rPr>
          <w:rFonts w:ascii="Arial" w:hAnsi="Arial" w:cs="Arial"/>
        </w:rPr>
        <w:t xml:space="preserve"> </w:t>
      </w:r>
      <w:r w:rsidRPr="00003C7F">
        <w:rPr>
          <w:rFonts w:ascii="Arial" w:hAnsi="Arial" w:cs="Arial"/>
        </w:rPr>
        <w:t>were an application for the renewal of a licence.</w:t>
      </w:r>
    </w:p>
    <w:p w:rsidR="0059242D" w:rsidRPr="00003C7F" w:rsidRDefault="00003C7F" w:rsidP="00003C7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003C7F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ab/>
      </w:r>
      <w:r w:rsidRPr="00003C7F">
        <w:rPr>
          <w:rFonts w:ascii="Arial" w:hAnsi="Arial" w:cs="Arial"/>
        </w:rPr>
        <w:t>Within 10 working days after filing this application with the</w:t>
      </w:r>
      <w:r>
        <w:rPr>
          <w:rFonts w:ascii="Arial" w:hAnsi="Arial" w:cs="Arial"/>
        </w:rPr>
        <w:t xml:space="preserve"> </w:t>
      </w:r>
      <w:r w:rsidRPr="00003C7F">
        <w:rPr>
          <w:rFonts w:ascii="Arial" w:hAnsi="Arial" w:cs="Arial"/>
        </w:rPr>
        <w:t>District Licensing Committee, the applicant must ensure that</w:t>
      </w:r>
      <w:r>
        <w:rPr>
          <w:rFonts w:ascii="Arial" w:hAnsi="Arial" w:cs="Arial"/>
        </w:rPr>
        <w:t xml:space="preserve"> </w:t>
      </w:r>
      <w:r w:rsidRPr="00003C7F">
        <w:rPr>
          <w:rFonts w:ascii="Arial" w:hAnsi="Arial" w:cs="Arial"/>
        </w:rPr>
        <w:t xml:space="preserve">notice of the application in form 7 is </w:t>
      </w:r>
      <w:r w:rsidRPr="00003C7F">
        <w:rPr>
          <w:rFonts w:ascii="Arial" w:hAnsi="Arial" w:cs="Arial"/>
        </w:rPr>
        <w:lastRenderedPageBreak/>
        <w:t>attached in a conspicuous</w:t>
      </w:r>
      <w:r>
        <w:rPr>
          <w:rFonts w:ascii="Arial" w:hAnsi="Arial" w:cs="Arial"/>
        </w:rPr>
        <w:t xml:space="preserve"> </w:t>
      </w:r>
      <w:r w:rsidRPr="00003C7F">
        <w:rPr>
          <w:rFonts w:ascii="Arial" w:hAnsi="Arial" w:cs="Arial"/>
        </w:rPr>
        <w:t>place on or adjacent to the site to which the application relates</w:t>
      </w:r>
      <w:r>
        <w:rPr>
          <w:rFonts w:ascii="Arial" w:hAnsi="Arial" w:cs="Arial"/>
        </w:rPr>
        <w:t xml:space="preserve"> </w:t>
      </w:r>
      <w:r w:rsidRPr="00003C7F">
        <w:rPr>
          <w:rFonts w:ascii="Arial" w:hAnsi="Arial" w:cs="Arial"/>
        </w:rPr>
        <w:t>(unless the Secretary of the District Licensing Committee</w:t>
      </w:r>
      <w:r>
        <w:rPr>
          <w:rFonts w:ascii="Arial" w:hAnsi="Arial" w:cs="Arial"/>
        </w:rPr>
        <w:t xml:space="preserve"> </w:t>
      </w:r>
      <w:r w:rsidRPr="00003C7F">
        <w:rPr>
          <w:rFonts w:ascii="Arial" w:hAnsi="Arial" w:cs="Arial"/>
        </w:rPr>
        <w:t>agrees that it is impracticable or unreasonable to do so).</w:t>
      </w:r>
    </w:p>
    <w:sectPr w:rsidR="0059242D" w:rsidRPr="00003C7F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7F" w:rsidRDefault="00003C7F" w:rsidP="00003C7F">
      <w:pPr>
        <w:spacing w:after="0" w:line="240" w:lineRule="auto"/>
      </w:pPr>
      <w:r>
        <w:separator/>
      </w:r>
    </w:p>
  </w:endnote>
  <w:endnote w:type="continuationSeparator" w:id="0">
    <w:p w:rsidR="00003C7F" w:rsidRDefault="00003C7F" w:rsidP="0000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7F" w:rsidRDefault="00003C7F" w:rsidP="00003C7F">
      <w:pPr>
        <w:spacing w:after="0" w:line="240" w:lineRule="auto"/>
      </w:pPr>
      <w:r>
        <w:separator/>
      </w:r>
    </w:p>
  </w:footnote>
  <w:footnote w:type="continuationSeparator" w:id="0">
    <w:p w:rsidR="00003C7F" w:rsidRDefault="00003C7F" w:rsidP="00003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7F" w:rsidRPr="00003C7F" w:rsidRDefault="00003C7F" w:rsidP="00003C7F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C7F"/>
    <w:rsid w:val="00003C7F"/>
    <w:rsid w:val="000F261E"/>
    <w:rsid w:val="0059242D"/>
    <w:rsid w:val="00F26697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C7F"/>
  </w:style>
  <w:style w:type="paragraph" w:styleId="Footer">
    <w:name w:val="footer"/>
    <w:basedOn w:val="Normal"/>
    <w:link w:val="FooterChar"/>
    <w:uiPriority w:val="99"/>
    <w:semiHidden/>
    <w:unhideWhenUsed/>
    <w:rsid w:val="00003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1819</Characters>
  <Application>Microsoft Office Word</Application>
  <DocSecurity>0</DocSecurity>
  <Lines>15</Lines>
  <Paragraphs>4</Paragraphs>
  <ScaleCrop>false</ScaleCrop>
  <Company>Ministry of Justice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1</cp:revision>
  <dcterms:created xsi:type="dcterms:W3CDTF">2013-11-19T23:43:00Z</dcterms:created>
  <dcterms:modified xsi:type="dcterms:W3CDTF">2013-11-19T23:48:00Z</dcterms:modified>
</cp:coreProperties>
</file>