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0520BE" w14:textId="77777777" w:rsidR="00D371B6" w:rsidRPr="00D371B6" w:rsidRDefault="00D371B6" w:rsidP="00D371B6">
      <w:pPr>
        <w:spacing w:after="200"/>
        <w:rPr>
          <w:rFonts w:ascii="Arial" w:eastAsia="Times New Roman" w:hAnsi="Arial" w:cs="Times New Roman"/>
          <w:b/>
          <w:sz w:val="21"/>
          <w:szCs w:val="20"/>
          <w:lang w:val="en-GB" w:eastAsia="en-NZ"/>
        </w:rPr>
      </w:pPr>
      <w:r w:rsidRPr="00D371B6">
        <w:rPr>
          <w:rFonts w:ascii="Calibri" w:eastAsia="Calibri" w:hAnsi="Calibri" w:cs="Times New Roman"/>
          <w:b/>
          <w:noProof/>
          <w:color w:val="2F5496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23D68" wp14:editId="3EAAA476">
                <wp:simplePos x="0" y="0"/>
                <wp:positionH relativeFrom="column">
                  <wp:posOffset>-173355</wp:posOffset>
                </wp:positionH>
                <wp:positionV relativeFrom="paragraph">
                  <wp:posOffset>33655</wp:posOffset>
                </wp:positionV>
                <wp:extent cx="6164580" cy="5283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528320"/>
                          <a:chOff x="1440" y="1070"/>
                          <a:chExt cx="9026" cy="832"/>
                        </a:xfrm>
                      </wpg:grpSpPr>
                      <wps:wsp>
                        <wps:cNvPr id="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40" y="1070"/>
                            <a:ext cx="9026" cy="832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1281"/>
                            <a:ext cx="849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95E3C" w14:textId="77777777" w:rsidR="00D371B6" w:rsidRPr="005C44A1" w:rsidRDefault="00D371B6" w:rsidP="00D371B6">
                              <w:pPr>
                                <w:jc w:val="center"/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5C44A1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MOJ NON-VIOLENCE PROGRAMME PROGRESS REPORT</w:t>
                              </w:r>
                            </w:p>
                            <w:p w14:paraId="1D80EA02" w14:textId="77777777" w:rsidR="00D371B6" w:rsidRPr="00640EB4" w:rsidRDefault="00D371B6" w:rsidP="00D371B6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  <w:szCs w:val="32"/>
                                </w:rPr>
                              </w:pPr>
                              <w:r w:rsidRPr="00640EB4">
                                <w:rPr>
                                  <w:b/>
                                  <w:color w:val="FFFFFF"/>
                                  <w:sz w:val="36"/>
                                  <w:szCs w:val="32"/>
                                </w:rPr>
                                <w:t>E DV PROGRAMME PROGRESS REPORT</w:t>
                              </w:r>
                            </w:p>
                            <w:p w14:paraId="759E09C4" w14:textId="77777777" w:rsidR="00D371B6" w:rsidRPr="004C322D" w:rsidRDefault="00D371B6" w:rsidP="00D371B6">
                              <w:pPr>
                                <w:spacing w:line="231" w:lineRule="exact"/>
                                <w:ind w:right="-5"/>
                                <w:jc w:val="center"/>
                                <w:rPr>
                                  <w:b/>
                                  <w:color w:val="FFFFFF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3.65pt;margin-top:2.65pt;width:485.4pt;height:41.6pt;z-index:251661312" coordorigin="1440,1070" coordsize="9026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">
                <v:rect id="Rectangle 107" o:spid="_x0000_s1027" style="position:absolute;left:1440;top:1070;width:90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" fillcolor="#2f549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22;top:1281;width:849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371B6" w:rsidRPr="005C44A1" w:rsidRDefault="00D371B6" w:rsidP="00D371B6">
                        <w:pPr>
                          <w:jc w:val="center"/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</w:pPr>
                        <w:r w:rsidRPr="005C44A1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MOJ NON-VIOLENCE PROGRAMME PROGRESS REPORT</w:t>
                        </w:r>
                      </w:p>
                      <w:p w:rsidR="00D371B6" w:rsidRPr="00640EB4" w:rsidRDefault="00D371B6" w:rsidP="00D371B6">
                        <w:pPr>
                          <w:jc w:val="center"/>
                          <w:rPr>
                            <w:b/>
                            <w:color w:val="FFFFFF"/>
                            <w:sz w:val="36"/>
                            <w:szCs w:val="32"/>
                          </w:rPr>
                        </w:pPr>
                        <w:r w:rsidRPr="00640EB4">
                          <w:rPr>
                            <w:b/>
                            <w:color w:val="FFFFFF"/>
                            <w:sz w:val="36"/>
                            <w:szCs w:val="32"/>
                          </w:rPr>
                          <w:t>E DV PROGRAMME PROGRESS REPORT</w:t>
                        </w:r>
                      </w:p>
                      <w:p w:rsidR="00D371B6" w:rsidRPr="004C322D" w:rsidRDefault="00D371B6" w:rsidP="00D371B6">
                        <w:pPr>
                          <w:spacing w:line="231" w:lineRule="exact"/>
                          <w:ind w:right="-5"/>
                          <w:jc w:val="center"/>
                          <w:rPr>
                            <w:b/>
                            <w:color w:val="FFFFFF"/>
                            <w:sz w:val="2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C5DE2E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  <w:color w:val="2F5496"/>
          <w:sz w:val="36"/>
          <w:szCs w:val="32"/>
        </w:rPr>
      </w:pPr>
    </w:p>
    <w:p w14:paraId="68E97DA6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  <w:sz w:val="18"/>
        </w:rPr>
      </w:pPr>
      <w:r w:rsidRPr="00D371B6">
        <w:rPr>
          <w:rFonts w:ascii="Calibri" w:eastAsia="Calibri" w:hAnsi="Calibri" w:cs="Times New Roman"/>
          <w:b/>
          <w:sz w:val="18"/>
        </w:rPr>
        <w:t>This report can be used by MoJ approved non-violence programme providers:</w:t>
      </w:r>
    </w:p>
    <w:p w14:paraId="60863B92" w14:textId="77777777" w:rsidR="00D371B6" w:rsidRPr="00D371B6" w:rsidRDefault="00D371B6" w:rsidP="00D371B6">
      <w:pPr>
        <w:numPr>
          <w:ilvl w:val="0"/>
          <w:numId w:val="1"/>
        </w:numPr>
        <w:spacing w:after="200" w:line="300" w:lineRule="exact"/>
        <w:rPr>
          <w:rFonts w:ascii="Calibri" w:eastAsia="Calibri" w:hAnsi="Calibri" w:cs="Times New Roman"/>
          <w:b/>
          <w:sz w:val="18"/>
        </w:rPr>
      </w:pPr>
      <w:r w:rsidRPr="00D371B6">
        <w:rPr>
          <w:rFonts w:ascii="Calibri" w:eastAsia="Calibri" w:hAnsi="Calibri" w:cs="Times New Roman"/>
          <w:b/>
          <w:sz w:val="18"/>
        </w:rPr>
        <w:t>To report to Family Violence Courts on the progress of referred participants; and/or</w:t>
      </w:r>
    </w:p>
    <w:p w14:paraId="18A829F5" w14:textId="77777777" w:rsidR="00D371B6" w:rsidRPr="00D371B6" w:rsidRDefault="00D371B6" w:rsidP="00D371B6">
      <w:pPr>
        <w:numPr>
          <w:ilvl w:val="0"/>
          <w:numId w:val="1"/>
        </w:numPr>
        <w:spacing w:after="200" w:line="300" w:lineRule="exact"/>
        <w:rPr>
          <w:rFonts w:ascii="Calibri" w:eastAsia="Calibri" w:hAnsi="Calibri" w:cs="Times New Roman"/>
          <w:b/>
          <w:sz w:val="18"/>
        </w:rPr>
      </w:pPr>
      <w:r w:rsidRPr="00D371B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40900" wp14:editId="058A1F71">
                <wp:simplePos x="0" y="0"/>
                <wp:positionH relativeFrom="column">
                  <wp:posOffset>283845</wp:posOffset>
                </wp:positionH>
                <wp:positionV relativeFrom="paragraph">
                  <wp:posOffset>684530</wp:posOffset>
                </wp:positionV>
                <wp:extent cx="2908935" cy="215900"/>
                <wp:effectExtent l="0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72BD" w14:textId="77777777" w:rsidR="00D371B6" w:rsidRPr="004C322D" w:rsidRDefault="00D371B6" w:rsidP="00D371B6">
                            <w:pPr>
                              <w:spacing w:line="231" w:lineRule="exact"/>
                              <w:ind w:right="-5"/>
                              <w:rPr>
                                <w:b/>
                                <w:color w:val="2F5496"/>
                                <w:sz w:val="23"/>
                              </w:rPr>
                            </w:pPr>
                            <w:r w:rsidRPr="004C322D">
                              <w:rPr>
                                <w:b/>
                                <w:color w:val="2F5496"/>
                                <w:sz w:val="23"/>
                              </w:rPr>
                              <w:t>Section 1: Referral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22.35pt;margin-top:53.9pt;width:229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nswIAALI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" filled="f" stroked="f">
                <v:textbox inset="0,0,0,0">
                  <w:txbxContent>
                    <w:p w:rsidR="00D371B6" w:rsidRPr="004C322D" w:rsidRDefault="00D371B6" w:rsidP="00D371B6">
                      <w:pPr>
                        <w:spacing w:line="231" w:lineRule="exact"/>
                        <w:ind w:right="-5"/>
                        <w:rPr>
                          <w:b/>
                          <w:color w:val="2F5496"/>
                          <w:sz w:val="23"/>
                        </w:rPr>
                      </w:pPr>
                      <w:r w:rsidRPr="004C322D">
                        <w:rPr>
                          <w:b/>
                          <w:color w:val="2F5496"/>
                          <w:sz w:val="23"/>
                        </w:rPr>
                        <w:t>Section 1: Referral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D371B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EEBF" wp14:editId="4FA7CDCF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1510" cy="400050"/>
                <wp:effectExtent l="0" t="0" r="0" b="0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4762" id="Rectangle 107" o:spid="_x0000_s1026" style="position:absolute;margin-left:0;margin-top:45.45pt;width:45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" fillcolor="#d8d8d8" stroked="f"/>
            </w:pict>
          </mc:Fallback>
        </mc:AlternateContent>
      </w:r>
      <w:r w:rsidRPr="00D371B6">
        <w:rPr>
          <w:rFonts w:ascii="Calibri" w:eastAsia="Calibri" w:hAnsi="Calibri" w:cs="Times New Roman"/>
          <w:b/>
          <w:sz w:val="18"/>
        </w:rPr>
        <w:t xml:space="preserve">To report to MoJ Restorative Justice providers on programme participation and progress of referred participants.  When used for this purpose, please note that </w:t>
      </w:r>
      <w:r w:rsidRPr="00D371B6">
        <w:rPr>
          <w:rFonts w:ascii="Calibri" w:eastAsia="Calibri" w:hAnsi="Calibri" w:cs="Times New Roman"/>
          <w:b/>
          <w:sz w:val="18"/>
          <w:u w:val="single"/>
        </w:rPr>
        <w:t>written client consent is required,</w:t>
      </w:r>
      <w:r w:rsidRPr="00D371B6">
        <w:rPr>
          <w:rFonts w:ascii="Calibri" w:eastAsia="Calibri" w:hAnsi="Calibri" w:cs="Times New Roman"/>
          <w:b/>
          <w:sz w:val="18"/>
        </w:rPr>
        <w:t xml:space="preserve"> and it is the responsibility of the RJ provider to assess suitability for restorative justice. </w:t>
      </w:r>
      <w:r w:rsidRPr="00D371B6">
        <w:rPr>
          <w:rFonts w:ascii="Calibri" w:eastAsia="Calibri" w:hAnsi="Calibri" w:cs="Times New Roman"/>
          <w:b/>
          <w:sz w:val="18"/>
        </w:rPr>
        <w:br/>
      </w:r>
    </w:p>
    <w:p w14:paraId="065E4E49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  <w:color w:val="2F549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500"/>
      </w:tblGrid>
      <w:tr w:rsidR="00D371B6" w:rsidRPr="00D371B6" w14:paraId="35B8DDD6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6AEDF56C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 xml:space="preserve">Referral Court:   </w:t>
            </w:r>
          </w:p>
        </w:tc>
        <w:tc>
          <w:tcPr>
            <w:tcW w:w="6521" w:type="dxa"/>
            <w:shd w:val="clear" w:color="auto" w:fill="auto"/>
          </w:tcPr>
          <w:p w14:paraId="45ED2533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2D861944" w14:textId="77777777" w:rsidTr="004721A2">
        <w:trPr>
          <w:trHeight w:val="253"/>
        </w:trPr>
        <w:tc>
          <w:tcPr>
            <w:tcW w:w="8931" w:type="dxa"/>
            <w:gridSpan w:val="2"/>
            <w:shd w:val="clear" w:color="auto" w:fill="D9E2F3"/>
          </w:tcPr>
          <w:p w14:paraId="10231916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>1. Respondent/Offender details</w:t>
            </w:r>
          </w:p>
        </w:tc>
      </w:tr>
      <w:tr w:rsidR="00D371B6" w:rsidRPr="00D371B6" w14:paraId="4BC56EEC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0C8408FE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6521" w:type="dxa"/>
            <w:shd w:val="clear" w:color="auto" w:fill="auto"/>
          </w:tcPr>
          <w:p w14:paraId="4059B018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16149201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703D2448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DOB</w:t>
            </w:r>
          </w:p>
        </w:tc>
        <w:tc>
          <w:tcPr>
            <w:tcW w:w="6521" w:type="dxa"/>
            <w:shd w:val="clear" w:color="auto" w:fill="auto"/>
          </w:tcPr>
          <w:p w14:paraId="74A5C21C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63B7BBFD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2E31DE25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PRN/CRI/FAM</w:t>
            </w:r>
          </w:p>
        </w:tc>
        <w:tc>
          <w:tcPr>
            <w:tcW w:w="6521" w:type="dxa"/>
            <w:shd w:val="clear" w:color="auto" w:fill="auto"/>
          </w:tcPr>
          <w:p w14:paraId="4A240A9B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605AEC81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1AB3D764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Charges</w:t>
            </w:r>
          </w:p>
        </w:tc>
        <w:tc>
          <w:tcPr>
            <w:tcW w:w="6521" w:type="dxa"/>
            <w:shd w:val="clear" w:color="auto" w:fill="auto"/>
          </w:tcPr>
          <w:p w14:paraId="005AE230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14:paraId="39A3EA29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18FB252D" w14:textId="77777777" w:rsidTr="004721A2">
        <w:trPr>
          <w:trHeight w:val="253"/>
        </w:trPr>
        <w:tc>
          <w:tcPr>
            <w:tcW w:w="8931" w:type="dxa"/>
            <w:gridSpan w:val="2"/>
            <w:shd w:val="clear" w:color="auto" w:fill="D9E2F3"/>
          </w:tcPr>
          <w:p w14:paraId="1B2FEF47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>2. Non-violence programme provider contact info</w:t>
            </w:r>
          </w:p>
        </w:tc>
      </w:tr>
      <w:tr w:rsidR="00D371B6" w:rsidRPr="00D371B6" w14:paraId="3EB4A93C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75CDF388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 xml:space="preserve">Name of facilitator and agency </w:t>
            </w:r>
          </w:p>
        </w:tc>
        <w:tc>
          <w:tcPr>
            <w:tcW w:w="6521" w:type="dxa"/>
            <w:shd w:val="clear" w:color="auto" w:fill="auto"/>
          </w:tcPr>
          <w:p w14:paraId="79048D7B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609AE893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33CD3EE3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Email address</w:t>
            </w:r>
          </w:p>
        </w:tc>
        <w:tc>
          <w:tcPr>
            <w:tcW w:w="6521" w:type="dxa"/>
            <w:shd w:val="clear" w:color="auto" w:fill="auto"/>
          </w:tcPr>
          <w:p w14:paraId="63F24701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  <w:tr w:rsidR="00D371B6" w:rsidRPr="00D371B6" w14:paraId="20AAA31A" w14:textId="77777777" w:rsidTr="004721A2">
        <w:trPr>
          <w:trHeight w:val="253"/>
        </w:trPr>
        <w:tc>
          <w:tcPr>
            <w:tcW w:w="2410" w:type="dxa"/>
            <w:shd w:val="clear" w:color="auto" w:fill="auto"/>
          </w:tcPr>
          <w:p w14:paraId="31D928DE" w14:textId="77777777" w:rsidR="00D371B6" w:rsidRPr="00D371B6" w:rsidRDefault="00D371B6" w:rsidP="00D371B6">
            <w:pPr>
              <w:spacing w:after="200"/>
              <w:jc w:val="right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>Phone</w:t>
            </w:r>
          </w:p>
        </w:tc>
        <w:tc>
          <w:tcPr>
            <w:tcW w:w="6521" w:type="dxa"/>
            <w:shd w:val="clear" w:color="auto" w:fill="auto"/>
          </w:tcPr>
          <w:p w14:paraId="7301A1D7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D3FE8CC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D371B6" w:rsidRPr="00D371B6" w14:paraId="6958AE87" w14:textId="77777777" w:rsidTr="004721A2">
        <w:trPr>
          <w:trHeight w:val="277"/>
        </w:trPr>
        <w:tc>
          <w:tcPr>
            <w:tcW w:w="2410" w:type="dxa"/>
            <w:shd w:val="clear" w:color="auto" w:fill="D9E2F3"/>
          </w:tcPr>
          <w:p w14:paraId="27D2B779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 xml:space="preserve"> 3. Date of Referral</w:t>
            </w:r>
          </w:p>
        </w:tc>
        <w:tc>
          <w:tcPr>
            <w:tcW w:w="1843" w:type="dxa"/>
            <w:shd w:val="clear" w:color="auto" w:fill="auto"/>
          </w:tcPr>
          <w:p w14:paraId="59D55CDF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A2C50E1" w14:textId="77777777" w:rsidR="00D371B6" w:rsidRPr="00D371B6" w:rsidRDefault="00D371B6" w:rsidP="00D371B6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page" w:tblpX="6328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</w:tblGrid>
      <w:tr w:rsidR="00D371B6" w:rsidRPr="00D371B6" w14:paraId="7BAA523B" w14:textId="77777777" w:rsidTr="004721A2">
        <w:trPr>
          <w:trHeight w:val="277"/>
        </w:trPr>
        <w:tc>
          <w:tcPr>
            <w:tcW w:w="2518" w:type="dxa"/>
            <w:shd w:val="clear" w:color="auto" w:fill="D9E2F3"/>
          </w:tcPr>
          <w:p w14:paraId="6127876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>4. Date of Assessment</w:t>
            </w:r>
          </w:p>
        </w:tc>
        <w:tc>
          <w:tcPr>
            <w:tcW w:w="1701" w:type="dxa"/>
            <w:shd w:val="clear" w:color="auto" w:fill="auto"/>
          </w:tcPr>
          <w:p w14:paraId="44834992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021ACBA" w14:textId="77777777" w:rsidR="00D371B6" w:rsidRPr="00D371B6" w:rsidRDefault="00D371B6" w:rsidP="00D371B6">
      <w:pPr>
        <w:rPr>
          <w:rFonts w:ascii="Calibri" w:eastAsia="Calibri" w:hAnsi="Calibri" w:cs="Times New Roman"/>
          <w:vanish/>
        </w:rPr>
      </w:pPr>
    </w:p>
    <w:p w14:paraId="36EC28D2" w14:textId="77777777" w:rsidR="00D371B6" w:rsidRPr="00D371B6" w:rsidRDefault="00D371B6" w:rsidP="00D371B6">
      <w:pPr>
        <w:rPr>
          <w:rFonts w:ascii="Calibri" w:eastAsia="Calibri" w:hAnsi="Calibri" w:cs="Times New Roman"/>
          <w:vanish/>
        </w:rPr>
      </w:pPr>
    </w:p>
    <w:p w14:paraId="1CE6E48C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089"/>
      </w:tblGrid>
      <w:tr w:rsidR="00D371B6" w:rsidRPr="00D371B6" w14:paraId="1A38758E" w14:textId="77777777" w:rsidTr="004721A2">
        <w:trPr>
          <w:trHeight w:val="253"/>
        </w:trPr>
        <w:tc>
          <w:tcPr>
            <w:tcW w:w="3828" w:type="dxa"/>
            <w:shd w:val="clear" w:color="auto" w:fill="D9E2F3"/>
          </w:tcPr>
          <w:p w14:paraId="60DA83AF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  <w:sz w:val="24"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t xml:space="preserve">5. Programme attendance: </w:t>
            </w:r>
          </w:p>
          <w:p w14:paraId="39FAAC96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0BBD26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D371B6">
              <w:rPr>
                <w:rFonts w:ascii="Calibri" w:eastAsia="Calibri" w:hAnsi="Calibri" w:cs="Times New Roman"/>
                <w:b/>
              </w:rPr>
              <w:t xml:space="preserve">The client attended ___  of  ___    planned sessions to date. Detail any failure to attend: </w:t>
            </w:r>
          </w:p>
          <w:p w14:paraId="20849AEF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3027AF1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</w:tblGrid>
      <w:tr w:rsidR="00D371B6" w:rsidRPr="00D371B6" w14:paraId="25DD8BE0" w14:textId="77777777" w:rsidTr="004721A2">
        <w:trPr>
          <w:trHeight w:val="277"/>
        </w:trPr>
        <w:tc>
          <w:tcPr>
            <w:tcW w:w="3828" w:type="dxa"/>
            <w:shd w:val="clear" w:color="auto" w:fill="D9E2F3"/>
          </w:tcPr>
          <w:p w14:paraId="1133256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b/>
                <w:sz w:val="24"/>
              </w:rPr>
            </w:pPr>
            <w:r w:rsidRPr="00D371B6">
              <w:rPr>
                <w:rFonts w:ascii="Calibri" w:eastAsia="Calibri" w:hAnsi="Calibri" w:cs="Times New Roman"/>
                <w:b/>
                <w:sz w:val="24"/>
              </w:rPr>
              <w:lastRenderedPageBreak/>
              <w:t>6. Date progress report completed</w:t>
            </w:r>
          </w:p>
        </w:tc>
        <w:tc>
          <w:tcPr>
            <w:tcW w:w="2551" w:type="dxa"/>
            <w:shd w:val="clear" w:color="auto" w:fill="auto"/>
          </w:tcPr>
          <w:p w14:paraId="722F9113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4BE186" w14:textId="77777777" w:rsidR="00D371B6" w:rsidRPr="00D371B6" w:rsidRDefault="00D371B6" w:rsidP="00D371B6">
      <w:pPr>
        <w:spacing w:after="200"/>
        <w:jc w:val="center"/>
        <w:rPr>
          <w:rFonts w:ascii="Calibri" w:eastAsia="Calibri" w:hAnsi="Calibri" w:cs="Times New Roman"/>
          <w:b/>
          <w:color w:val="FF0000"/>
          <w:sz w:val="20"/>
        </w:rPr>
      </w:pPr>
    </w:p>
    <w:p w14:paraId="5D17A0A7" w14:textId="77777777" w:rsidR="00D371B6" w:rsidRPr="00D371B6" w:rsidRDefault="00D371B6" w:rsidP="00D371B6">
      <w:pPr>
        <w:spacing w:after="200"/>
        <w:jc w:val="center"/>
        <w:rPr>
          <w:rFonts w:ascii="Calibri" w:eastAsia="Calibri" w:hAnsi="Calibri" w:cs="Times New Roman"/>
          <w:b/>
          <w:color w:val="FF0000"/>
          <w:sz w:val="20"/>
        </w:rPr>
      </w:pPr>
    </w:p>
    <w:p w14:paraId="6E7B11BD" w14:textId="77777777" w:rsidR="00D371B6" w:rsidRPr="00D371B6" w:rsidRDefault="00D371B6" w:rsidP="00D371B6">
      <w:pPr>
        <w:spacing w:after="200"/>
        <w:jc w:val="center"/>
        <w:rPr>
          <w:rFonts w:ascii="Calibri" w:eastAsia="Calibri" w:hAnsi="Calibri" w:cs="Times New Roman"/>
          <w:b/>
          <w:color w:val="FF0000"/>
        </w:rPr>
      </w:pPr>
      <w:r w:rsidRPr="00D371B6">
        <w:rPr>
          <w:rFonts w:ascii="Calibri" w:eastAsia="Calibri" w:hAnsi="Calibri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F4F6B" wp14:editId="5BE6B82D">
                <wp:simplePos x="0" y="0"/>
                <wp:positionH relativeFrom="column">
                  <wp:posOffset>-2540</wp:posOffset>
                </wp:positionH>
                <wp:positionV relativeFrom="paragraph">
                  <wp:posOffset>-448945</wp:posOffset>
                </wp:positionV>
                <wp:extent cx="5822315" cy="400050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CA88" id="Rectangle 107" o:spid="_x0000_s1026" style="position:absolute;margin-left:-.2pt;margin-top:-35.35pt;width:458.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" fillcolor="#d8d8d8" stroked="f"/>
            </w:pict>
          </mc:Fallback>
        </mc:AlternateContent>
      </w:r>
      <w:r w:rsidRPr="00D371B6">
        <w:rPr>
          <w:rFonts w:ascii="Calibri" w:eastAsia="Calibri" w:hAnsi="Calibri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47D60" wp14:editId="21BA9C5A">
                <wp:simplePos x="0" y="0"/>
                <wp:positionH relativeFrom="column">
                  <wp:posOffset>186055</wp:posOffset>
                </wp:positionH>
                <wp:positionV relativeFrom="paragraph">
                  <wp:posOffset>-353695</wp:posOffset>
                </wp:positionV>
                <wp:extent cx="1925320" cy="213995"/>
                <wp:effectExtent l="0" t="0" r="0" b="0"/>
                <wp:wrapNone/>
                <wp:docPr id="10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26951" w14:textId="77777777" w:rsidR="00D371B6" w:rsidRDefault="00D371B6" w:rsidP="00D371B6">
                            <w:pPr>
                              <w:spacing w:line="231" w:lineRule="exact"/>
                              <w:ind w:right="-5"/>
                              <w:rPr>
                                <w:b/>
                                <w:color w:val="2F5496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23"/>
                              </w:rPr>
                              <w:t>Section 2: Progress Report</w:t>
                            </w:r>
                          </w:p>
                          <w:p w14:paraId="113EF067" w14:textId="77777777" w:rsidR="00D371B6" w:rsidRPr="0014007E" w:rsidRDefault="00D371B6" w:rsidP="00D371B6">
                            <w:pPr>
                              <w:spacing w:line="231" w:lineRule="exact"/>
                              <w:ind w:right="-5"/>
                              <w:rPr>
                                <w:b/>
                                <w:color w:val="2F5496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65pt;margin-top:-27.85pt;width:151.6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l9sw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" filled="f" stroked="f">
                <v:textbox inset="0,0,0,0">
                  <w:txbxContent>
                    <w:p w:rsidR="00D371B6" w:rsidRDefault="00D371B6" w:rsidP="00D371B6">
                      <w:pPr>
                        <w:spacing w:line="231" w:lineRule="exact"/>
                        <w:ind w:right="-5"/>
                        <w:rPr>
                          <w:b/>
                          <w:color w:val="2F5496"/>
                          <w:sz w:val="23"/>
                        </w:rPr>
                      </w:pPr>
                      <w:r>
                        <w:rPr>
                          <w:b/>
                          <w:color w:val="2F5496"/>
                          <w:sz w:val="23"/>
                        </w:rPr>
                        <w:t>Section 2: Progress Report</w:t>
                      </w:r>
                    </w:p>
                    <w:p w:rsidR="00D371B6" w:rsidRPr="0014007E" w:rsidRDefault="00D371B6" w:rsidP="00D371B6">
                      <w:pPr>
                        <w:spacing w:line="231" w:lineRule="exact"/>
                        <w:ind w:right="-5"/>
                        <w:rPr>
                          <w:b/>
                          <w:color w:val="2F5496"/>
                          <w:sz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71B6">
        <w:rPr>
          <w:rFonts w:ascii="Calibri" w:eastAsia="Calibri" w:hAnsi="Calibri" w:cs="Times New Roman"/>
          <w:b/>
          <w:color w:val="FF0000"/>
          <w:sz w:val="20"/>
        </w:rPr>
        <w:t>Please scale according to observed behaviours/interactions in group or individual setting</w:t>
      </w:r>
      <w:r w:rsidRPr="00D371B6">
        <w:rPr>
          <w:rFonts w:ascii="Calibri" w:eastAsia="Calibri" w:hAnsi="Calibri" w:cs="Times New Roman"/>
          <w:b/>
          <w:color w:val="FF0000"/>
          <w:sz w:val="20"/>
          <w:szCs w:val="20"/>
        </w:rPr>
        <w:t>s.</w:t>
      </w:r>
    </w:p>
    <w:p w14:paraId="02646F28" w14:textId="77777777" w:rsidR="00D371B6" w:rsidRPr="00D371B6" w:rsidRDefault="00D371B6" w:rsidP="00D371B6">
      <w:pPr>
        <w:numPr>
          <w:ilvl w:val="0"/>
          <w:numId w:val="2"/>
        </w:numPr>
        <w:spacing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 xml:space="preserve"> Level of engagement in programme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44"/>
        <w:gridCol w:w="3145"/>
      </w:tblGrid>
      <w:tr w:rsidR="00D371B6" w:rsidRPr="00D371B6" w14:paraId="63497A22" w14:textId="77777777" w:rsidTr="004721A2">
        <w:trPr>
          <w:trHeight w:val="455"/>
        </w:trPr>
        <w:tc>
          <w:tcPr>
            <w:tcW w:w="3009" w:type="dxa"/>
            <w:shd w:val="clear" w:color="auto" w:fill="D9E2F3"/>
          </w:tcPr>
          <w:p w14:paraId="62090FCB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Minimal participation</w:t>
            </w:r>
          </w:p>
        </w:tc>
        <w:tc>
          <w:tcPr>
            <w:tcW w:w="2940" w:type="dxa"/>
            <w:shd w:val="clear" w:color="auto" w:fill="D9E2F3"/>
          </w:tcPr>
          <w:p w14:paraId="10AFDCC8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Starting to engage with programme material and processes</w:t>
            </w:r>
          </w:p>
        </w:tc>
        <w:tc>
          <w:tcPr>
            <w:tcW w:w="3260" w:type="dxa"/>
            <w:shd w:val="clear" w:color="auto" w:fill="D9E2F3"/>
          </w:tcPr>
          <w:p w14:paraId="45B59CB4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Fully engaged in discussions and interacting with facilitator and/or group</w:t>
            </w:r>
          </w:p>
        </w:tc>
      </w:tr>
      <w:tr w:rsidR="00D371B6" w:rsidRPr="00D371B6" w14:paraId="0BACB5C7" w14:textId="77777777" w:rsidTr="004721A2">
        <w:trPr>
          <w:trHeight w:val="455"/>
        </w:trPr>
        <w:tc>
          <w:tcPr>
            <w:tcW w:w="3009" w:type="dxa"/>
            <w:shd w:val="clear" w:color="auto" w:fill="auto"/>
          </w:tcPr>
          <w:p w14:paraId="14DF54E7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56C8E0A2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35E81F6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7BC64D0F" w14:textId="77777777" w:rsidR="00D371B6" w:rsidRPr="00D371B6" w:rsidRDefault="00D371B6" w:rsidP="00D371B6">
      <w:pPr>
        <w:numPr>
          <w:ilvl w:val="0"/>
          <w:numId w:val="2"/>
        </w:numPr>
        <w:spacing w:before="120" w:after="200" w:line="300" w:lineRule="exact"/>
        <w:ind w:left="587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 xml:space="preserve">Taking responsibility for offending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82"/>
        <w:gridCol w:w="3150"/>
      </w:tblGrid>
      <w:tr w:rsidR="00D371B6" w:rsidRPr="00D371B6" w14:paraId="3020E2C6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01873A61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Makes excuses for actions, hides information and extent of violence</w:t>
            </w:r>
          </w:p>
        </w:tc>
        <w:tc>
          <w:tcPr>
            <w:tcW w:w="2977" w:type="dxa"/>
            <w:shd w:val="clear" w:color="auto" w:fill="D9E2F3"/>
          </w:tcPr>
          <w:p w14:paraId="3BD74D84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Still making excuses for actions but taking some responsibility</w:t>
            </w:r>
          </w:p>
        </w:tc>
        <w:tc>
          <w:tcPr>
            <w:tcW w:w="3260" w:type="dxa"/>
            <w:shd w:val="clear" w:color="auto" w:fill="D9E2F3"/>
          </w:tcPr>
          <w:p w14:paraId="4DC59639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Taking full responsibility for actions - able to say what they did and why</w:t>
            </w:r>
          </w:p>
        </w:tc>
      </w:tr>
      <w:tr w:rsidR="00D371B6" w:rsidRPr="00D371B6" w14:paraId="71B61D2D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78A88624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42F0677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B17F8F1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728A2934" w14:textId="77777777" w:rsidR="00D371B6" w:rsidRPr="00D371B6" w:rsidRDefault="00D371B6" w:rsidP="00D371B6">
      <w:pPr>
        <w:numPr>
          <w:ilvl w:val="0"/>
          <w:numId w:val="2"/>
        </w:numPr>
        <w:spacing w:before="120"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 xml:space="preserve">Level of remorse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59"/>
        <w:gridCol w:w="3171"/>
      </w:tblGrid>
      <w:tr w:rsidR="00D371B6" w:rsidRPr="00D371B6" w14:paraId="2E8CC5AA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395B926C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No remorse demonstrated</w:t>
            </w:r>
          </w:p>
        </w:tc>
        <w:tc>
          <w:tcPr>
            <w:tcW w:w="2977" w:type="dxa"/>
            <w:shd w:val="clear" w:color="auto" w:fill="D9E2F3"/>
          </w:tcPr>
          <w:p w14:paraId="090D0DAF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 xml:space="preserve">Beginning to express regret for 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impacts on others</w:t>
            </w:r>
          </w:p>
        </w:tc>
        <w:tc>
          <w:tcPr>
            <w:tcW w:w="3260" w:type="dxa"/>
            <w:shd w:val="clear" w:color="auto" w:fill="D9E2F3"/>
          </w:tcPr>
          <w:p w14:paraId="54D29AE2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Very regretful for behaviour/offending</w:t>
            </w:r>
          </w:p>
        </w:tc>
      </w:tr>
      <w:tr w:rsidR="00D371B6" w:rsidRPr="00D371B6" w14:paraId="1CA249FC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6987E45F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D50F3A5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59FC055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18FCF881" w14:textId="77777777" w:rsidR="00D371B6" w:rsidRPr="00D371B6" w:rsidRDefault="00D371B6" w:rsidP="00D371B6">
      <w:pPr>
        <w:numPr>
          <w:ilvl w:val="0"/>
          <w:numId w:val="2"/>
        </w:numPr>
        <w:spacing w:before="120"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>Ability to show empathy for victim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877"/>
        <w:gridCol w:w="3147"/>
      </w:tblGrid>
      <w:tr w:rsidR="00D371B6" w:rsidRPr="00D371B6" w14:paraId="2C7CEF41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3BD629EE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Unable or unwilling to understand from victim/s perspective</w:t>
            </w:r>
          </w:p>
        </w:tc>
        <w:tc>
          <w:tcPr>
            <w:tcW w:w="2977" w:type="dxa"/>
            <w:shd w:val="clear" w:color="auto" w:fill="D9E2F3"/>
          </w:tcPr>
          <w:p w14:paraId="22136ABA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 xml:space="preserve">Beginning to show insight into how 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victim/s might feel</w:t>
            </w:r>
          </w:p>
        </w:tc>
        <w:tc>
          <w:tcPr>
            <w:tcW w:w="3260" w:type="dxa"/>
            <w:shd w:val="clear" w:color="auto" w:fill="D9E2F3"/>
          </w:tcPr>
          <w:p w14:paraId="5DF21E30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 xml:space="preserve">Able to identify range of possible impacts 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of their behaviour on victim/s</w:t>
            </w:r>
          </w:p>
        </w:tc>
      </w:tr>
      <w:tr w:rsidR="00D371B6" w:rsidRPr="00D371B6" w14:paraId="78D223B2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4FF365F5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79B3D92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995F484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30B06943" w14:textId="77777777" w:rsidR="00D371B6" w:rsidRPr="00D371B6" w:rsidRDefault="00D371B6" w:rsidP="00D371B6">
      <w:pPr>
        <w:numPr>
          <w:ilvl w:val="0"/>
          <w:numId w:val="2"/>
        </w:numPr>
        <w:spacing w:before="120"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>Able to articulate programme outcomes / understandings of violence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3150"/>
      </w:tblGrid>
      <w:tr w:rsidR="00D371B6" w:rsidRPr="00D371B6" w14:paraId="73D2CB73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7AC30415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Shows little understanding of programme concepts</w:t>
            </w:r>
          </w:p>
        </w:tc>
        <w:tc>
          <w:tcPr>
            <w:tcW w:w="2977" w:type="dxa"/>
            <w:shd w:val="clear" w:color="auto" w:fill="D9E2F3"/>
          </w:tcPr>
          <w:p w14:paraId="2680842E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Starting to formulate &amp; articulate understanding of high risk situations, safety planning</w:t>
            </w:r>
          </w:p>
        </w:tc>
        <w:tc>
          <w:tcPr>
            <w:tcW w:w="3260" w:type="dxa"/>
            <w:shd w:val="clear" w:color="auto" w:fill="D9E2F3"/>
          </w:tcPr>
          <w:p w14:paraId="2B5B9794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Able to articulate understandings of how, why &amp; what needs to do to keep self &amp; others safe</w:t>
            </w:r>
          </w:p>
        </w:tc>
      </w:tr>
      <w:tr w:rsidR="00D371B6" w:rsidRPr="00D371B6" w14:paraId="1FB1010F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78D3EDF0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55C176E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8FBD1EB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64826A5F" w14:textId="77777777" w:rsidR="00D371B6" w:rsidRPr="00D371B6" w:rsidRDefault="00D371B6" w:rsidP="00D371B6">
      <w:pPr>
        <w:pStyle w:val="ListParagraph"/>
        <w:numPr>
          <w:ilvl w:val="0"/>
          <w:numId w:val="2"/>
        </w:numPr>
        <w:spacing w:before="120"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>Able to moderate emotions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69"/>
        <w:gridCol w:w="3158"/>
      </w:tblGrid>
      <w:tr w:rsidR="00D371B6" w:rsidRPr="00D371B6" w14:paraId="6CCEA32E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7A37BB1D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 xml:space="preserve">Unable to contain 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emotions – spills out</w:t>
            </w:r>
          </w:p>
        </w:tc>
        <w:tc>
          <w:tcPr>
            <w:tcW w:w="2977" w:type="dxa"/>
            <w:shd w:val="clear" w:color="auto" w:fill="D9E2F3"/>
          </w:tcPr>
          <w:p w14:paraId="47124A5C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Has some ability to pull back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and calm self</w:t>
            </w:r>
          </w:p>
        </w:tc>
        <w:tc>
          <w:tcPr>
            <w:tcW w:w="3260" w:type="dxa"/>
            <w:shd w:val="clear" w:color="auto" w:fill="D9E2F3"/>
          </w:tcPr>
          <w:p w14:paraId="23BB8AF5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Able to moderate emotions and behave respectfully when triggered</w:t>
            </w:r>
          </w:p>
        </w:tc>
      </w:tr>
      <w:tr w:rsidR="00D371B6" w:rsidRPr="00D371B6" w14:paraId="2AFFCED0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4E57152B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DD3FD64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8ACDF50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32ADD7BB" w14:textId="77777777" w:rsidR="00D371B6" w:rsidRPr="00D371B6" w:rsidRDefault="00D371B6" w:rsidP="00D371B6">
      <w:pPr>
        <w:numPr>
          <w:ilvl w:val="0"/>
          <w:numId w:val="2"/>
        </w:numPr>
        <w:spacing w:before="120"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t>Making changes in behaviour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868"/>
        <w:gridCol w:w="3157"/>
      </w:tblGrid>
      <w:tr w:rsidR="00D371B6" w:rsidRPr="00D371B6" w14:paraId="7721A5B4" w14:textId="77777777" w:rsidTr="004721A2">
        <w:trPr>
          <w:trHeight w:val="455"/>
        </w:trPr>
        <w:tc>
          <w:tcPr>
            <w:tcW w:w="2977" w:type="dxa"/>
            <w:shd w:val="clear" w:color="auto" w:fill="D9E2F3"/>
          </w:tcPr>
          <w:p w14:paraId="5239F66D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 xml:space="preserve">No change observed in 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thinking or behaviour</w:t>
            </w:r>
          </w:p>
        </w:tc>
        <w:tc>
          <w:tcPr>
            <w:tcW w:w="2977" w:type="dxa"/>
            <w:shd w:val="clear" w:color="auto" w:fill="D9E2F3"/>
          </w:tcPr>
          <w:p w14:paraId="14AF971B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Has some ability to pull back</w:t>
            </w:r>
            <w:r w:rsidRPr="00D371B6">
              <w:rPr>
                <w:rFonts w:ascii="Calibri" w:eastAsia="Calibri" w:hAnsi="Calibri" w:cs="Times New Roman"/>
                <w:sz w:val="18"/>
              </w:rPr>
              <w:br/>
              <w:t>and calm self</w:t>
            </w:r>
          </w:p>
        </w:tc>
        <w:tc>
          <w:tcPr>
            <w:tcW w:w="3260" w:type="dxa"/>
            <w:shd w:val="clear" w:color="auto" w:fill="D9E2F3"/>
          </w:tcPr>
          <w:p w14:paraId="2F44A2AD" w14:textId="77777777" w:rsidR="00D371B6" w:rsidRPr="00D371B6" w:rsidRDefault="00D371B6" w:rsidP="00D371B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371B6">
              <w:rPr>
                <w:rFonts w:ascii="Calibri" w:eastAsia="Calibri" w:hAnsi="Calibri" w:cs="Times New Roman"/>
                <w:sz w:val="18"/>
              </w:rPr>
              <w:t>Able to moderate emotions and behave respectfully when triggered</w:t>
            </w:r>
          </w:p>
        </w:tc>
      </w:tr>
      <w:tr w:rsidR="00D371B6" w:rsidRPr="00D371B6" w14:paraId="02CE1601" w14:textId="77777777" w:rsidTr="004721A2">
        <w:trPr>
          <w:trHeight w:val="455"/>
        </w:trPr>
        <w:tc>
          <w:tcPr>
            <w:tcW w:w="2977" w:type="dxa"/>
            <w:shd w:val="clear" w:color="auto" w:fill="auto"/>
          </w:tcPr>
          <w:p w14:paraId="60DEE8F1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29B5DCF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D6ABC7E" w14:textId="77777777" w:rsidR="00D371B6" w:rsidRPr="00D371B6" w:rsidRDefault="00D371B6" w:rsidP="00D371B6">
            <w:pPr>
              <w:spacing w:after="200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372ECAF4" w14:textId="77777777" w:rsidR="00D371B6" w:rsidRPr="00D371B6" w:rsidRDefault="00D371B6" w:rsidP="00D371B6">
      <w:pPr>
        <w:spacing w:after="200"/>
        <w:rPr>
          <w:rFonts w:ascii="Calibri" w:eastAsia="Calibri" w:hAnsi="Calibri" w:cs="Times New Roman"/>
          <w:b/>
        </w:rPr>
      </w:pPr>
    </w:p>
    <w:p w14:paraId="192CBB07" w14:textId="77777777" w:rsidR="00D371B6" w:rsidRPr="00D371B6" w:rsidRDefault="00D371B6" w:rsidP="00D371B6">
      <w:pPr>
        <w:numPr>
          <w:ilvl w:val="0"/>
          <w:numId w:val="2"/>
        </w:numPr>
        <w:spacing w:after="200" w:line="300" w:lineRule="exact"/>
        <w:rPr>
          <w:rFonts w:ascii="Calibri" w:eastAsia="Calibri" w:hAnsi="Calibri" w:cs="Times New Roman"/>
          <w:b/>
        </w:rPr>
      </w:pPr>
      <w:r w:rsidRPr="00D371B6">
        <w:rPr>
          <w:rFonts w:ascii="Calibri" w:eastAsia="Calibri" w:hAnsi="Calibri" w:cs="Times New Roman"/>
          <w:b/>
        </w:rPr>
        <w:lastRenderedPageBreak/>
        <w:t>Please add any other relevant information. If you have information relating to serious risk of harm to self or others consent to share information is not required.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371B6" w:rsidRPr="00D371B6" w14:paraId="636A3861" w14:textId="77777777" w:rsidTr="004721A2">
        <w:trPr>
          <w:trHeight w:val="4026"/>
        </w:trPr>
        <w:tc>
          <w:tcPr>
            <w:tcW w:w="9214" w:type="dxa"/>
            <w:shd w:val="clear" w:color="auto" w:fill="auto"/>
          </w:tcPr>
          <w:p w14:paraId="640FB17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49190038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5F2A4F31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752CE563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5668F7F5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13FD488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76D4F4D4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62C15E47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2F4AADF9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5F00FDAD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4410B5FB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502239BF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4C0E2CE0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  <w:p w14:paraId="56DC7B12" w14:textId="77777777" w:rsidR="00D371B6" w:rsidRPr="00D371B6" w:rsidRDefault="00D371B6" w:rsidP="00D371B6">
            <w:pPr>
              <w:spacing w:after="200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14:paraId="7D01CF14" w14:textId="77777777" w:rsidR="00F3531A" w:rsidRDefault="00F3531A"/>
    <w:sectPr w:rsidR="00F353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F7FC" w14:textId="77777777" w:rsidR="00D371B6" w:rsidRDefault="00D371B6" w:rsidP="00D371B6">
      <w:pPr>
        <w:spacing w:line="240" w:lineRule="auto"/>
      </w:pPr>
      <w:r>
        <w:separator/>
      </w:r>
    </w:p>
  </w:endnote>
  <w:endnote w:type="continuationSeparator" w:id="0">
    <w:p w14:paraId="3E881F3C" w14:textId="77777777" w:rsidR="00D371B6" w:rsidRDefault="00D371B6" w:rsidP="00D37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096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65282" w14:textId="77777777" w:rsidR="00D371B6" w:rsidRDefault="00D371B6">
        <w:pPr>
          <w:pStyle w:val="Footer"/>
          <w:jc w:val="right"/>
        </w:pPr>
        <w:r>
          <w:t xml:space="preserve">MoJ Progress Report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A284248" w14:textId="77777777" w:rsidR="00D371B6" w:rsidRDefault="00D37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DF52" w14:textId="77777777" w:rsidR="00D371B6" w:rsidRDefault="00D371B6" w:rsidP="00D371B6">
      <w:pPr>
        <w:spacing w:line="240" w:lineRule="auto"/>
      </w:pPr>
      <w:r>
        <w:separator/>
      </w:r>
    </w:p>
  </w:footnote>
  <w:footnote w:type="continuationSeparator" w:id="0">
    <w:p w14:paraId="5DDB46D4" w14:textId="77777777" w:rsidR="00D371B6" w:rsidRDefault="00D371B6" w:rsidP="00D37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2B3D"/>
    <w:multiLevelType w:val="hybridMultilevel"/>
    <w:tmpl w:val="A2703942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18C7"/>
    <w:multiLevelType w:val="hybridMultilevel"/>
    <w:tmpl w:val="7DC444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B6"/>
    <w:rsid w:val="001F111F"/>
    <w:rsid w:val="00606D51"/>
    <w:rsid w:val="00D371B6"/>
    <w:rsid w:val="00F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437"/>
  <w15:chartTrackingRefBased/>
  <w15:docId w15:val="{EF44D835-885A-4132-982C-C1DBD1E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1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B6"/>
  </w:style>
  <w:style w:type="paragraph" w:styleId="Footer">
    <w:name w:val="footer"/>
    <w:basedOn w:val="Normal"/>
    <w:link w:val="FooterChar"/>
    <w:uiPriority w:val="99"/>
    <w:unhideWhenUsed/>
    <w:rsid w:val="00D371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Erin</dc:creator>
  <cp:keywords/>
  <dc:description/>
  <cp:lastModifiedBy>Henderson, Erin</cp:lastModifiedBy>
  <cp:revision>2</cp:revision>
  <dcterms:created xsi:type="dcterms:W3CDTF">2021-06-30T05:51:00Z</dcterms:created>
  <dcterms:modified xsi:type="dcterms:W3CDTF">2021-06-30T05:51:00Z</dcterms:modified>
</cp:coreProperties>
</file>